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ЗВЁ</w:t>
      </w:r>
      <w:r w:rsidRPr="00F13D04">
        <w:rPr>
          <w:rFonts w:ascii="yandex-sans" w:hAnsi="yandex-sans"/>
          <w:b/>
          <w:color w:val="000000"/>
          <w:sz w:val="32"/>
          <w:szCs w:val="32"/>
        </w:rPr>
        <w:t>ЗДНИНСКОГО ГОРОДСКОГО ПОСЕЛЕНИЯ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УСТЬ-КУТСКОГО РАЙОНА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Default="00C56C17" w:rsidP="00C56C1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56C17" w:rsidRDefault="00C56C17" w:rsidP="00C56C1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№_______</w:t>
      </w:r>
    </w:p>
    <w:p w:rsidR="00C56C17" w:rsidRDefault="00C56C17" w:rsidP="00C56C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п.г.т. Звёздный</w:t>
      </w:r>
    </w:p>
    <w:p w:rsidR="00C56C17" w:rsidRDefault="00C56C17" w:rsidP="00C56C17">
      <w:pPr>
        <w:rPr>
          <w:b/>
          <w:sz w:val="16"/>
        </w:rPr>
      </w:pPr>
    </w:p>
    <w:p w:rsidR="00C56C17" w:rsidRDefault="00C56C17" w:rsidP="00C56C17">
      <w:pPr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E160CD" w:rsidTr="00991DD4">
        <w:trPr>
          <w:trHeight w:val="1119"/>
        </w:trPr>
        <w:tc>
          <w:tcPr>
            <w:tcW w:w="4361" w:type="dxa"/>
            <w:shd w:val="clear" w:color="auto" w:fill="auto"/>
          </w:tcPr>
          <w:p w:rsidR="00C56C17" w:rsidRPr="00E160CD" w:rsidRDefault="00C56C17" w:rsidP="009C7F8F">
            <w:pPr>
              <w:jc w:val="both"/>
              <w:rPr>
                <w:sz w:val="22"/>
                <w:szCs w:val="22"/>
              </w:rPr>
            </w:pPr>
            <w:r w:rsidRPr="00E160CD">
              <w:rPr>
                <w:sz w:val="22"/>
                <w:szCs w:val="22"/>
              </w:rPr>
              <w:t>«</w:t>
            </w:r>
            <w:r w:rsidR="009C7F8F" w:rsidRPr="00E160CD">
              <w:rPr>
                <w:sz w:val="22"/>
                <w:szCs w:val="22"/>
              </w:rPr>
              <w:t>О введении режима «Чрезвычайная ситуация» на территории Звёзднинского муниципального образования</w:t>
            </w:r>
            <w:r w:rsidRPr="00E160CD">
              <w:rPr>
                <w:sz w:val="22"/>
                <w:szCs w:val="22"/>
              </w:rPr>
              <w:t>"</w:t>
            </w:r>
          </w:p>
        </w:tc>
      </w:tr>
    </w:tbl>
    <w:p w:rsidR="00C56C17" w:rsidRPr="00E160CD" w:rsidRDefault="00E160CD" w:rsidP="00C56C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C7F8F" w:rsidRPr="00E160CD">
        <w:rPr>
          <w:sz w:val="22"/>
          <w:szCs w:val="22"/>
        </w:rPr>
        <w:t xml:space="preserve">В связи с аварийным состоянием линий электропередач на территории Звёзднинского муниципального образования, вызванным порывами ветра, степенью изношенности, на основании Федерального закона от 21.12.1994г. № 68-ФЗ «О защите населения и территорий от чрезвычайных ситуаций природного и техногенного характера» , протокола заседания комиссии по чрезвычайным ситуациям и пожарной безопасности при Администрации Звёзднинского городского поселения от 25.07.2019г. №2, руководствуясь ст. 15 Федерального закона от 06.10.2003г.  №131-ФЗ «Об общих принципах организации местного самоуправления в Российской Федерации», ст. 47 Устава Звёзднинского муниципального образования, </w:t>
      </w:r>
    </w:p>
    <w:p w:rsidR="00C56C17" w:rsidRPr="00E160CD" w:rsidRDefault="00C56C17" w:rsidP="00C56C17">
      <w:pPr>
        <w:jc w:val="both"/>
        <w:rPr>
          <w:sz w:val="22"/>
          <w:szCs w:val="22"/>
        </w:rPr>
      </w:pPr>
    </w:p>
    <w:p w:rsidR="00C56C17" w:rsidRPr="00E160CD" w:rsidRDefault="00C56C17" w:rsidP="00C56C17">
      <w:pPr>
        <w:jc w:val="center"/>
        <w:rPr>
          <w:b/>
          <w:sz w:val="22"/>
          <w:szCs w:val="22"/>
        </w:rPr>
      </w:pPr>
      <w:r w:rsidRPr="00E160CD">
        <w:rPr>
          <w:b/>
          <w:sz w:val="22"/>
          <w:szCs w:val="22"/>
        </w:rPr>
        <w:t>П О С Т А Н О В Л Я Ю:</w:t>
      </w:r>
    </w:p>
    <w:p w:rsidR="00C56C17" w:rsidRPr="00E160CD" w:rsidRDefault="00C56C17" w:rsidP="00C56C17">
      <w:pPr>
        <w:jc w:val="center"/>
        <w:rPr>
          <w:b/>
          <w:sz w:val="22"/>
          <w:szCs w:val="22"/>
        </w:rPr>
      </w:pPr>
    </w:p>
    <w:p w:rsidR="00C56C17" w:rsidRPr="00E160CD" w:rsidRDefault="009C7F8F" w:rsidP="009163DA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160CD">
        <w:rPr>
          <w:sz w:val="22"/>
          <w:szCs w:val="22"/>
        </w:rPr>
        <w:t xml:space="preserve">С 17 часов 00минут 25 июля 2019 года ввести на территории Звёзднинского муниципального образования режим функционирования «Чрезвычайная ситуация» на территории Звёзднинского муниципального образования </w:t>
      </w:r>
      <w:proofErr w:type="spellStart"/>
      <w:r w:rsidRPr="00E160CD">
        <w:rPr>
          <w:sz w:val="22"/>
          <w:szCs w:val="22"/>
        </w:rPr>
        <w:t>Усть-Кутского</w:t>
      </w:r>
      <w:proofErr w:type="spellEnd"/>
      <w:r w:rsidRPr="00E160CD">
        <w:rPr>
          <w:sz w:val="22"/>
          <w:szCs w:val="22"/>
        </w:rPr>
        <w:t xml:space="preserve"> района Иркутской области до особого распоряжения.</w:t>
      </w:r>
    </w:p>
    <w:p w:rsidR="009C7F8F" w:rsidRPr="00E160CD" w:rsidRDefault="009C7F8F" w:rsidP="009163DA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160CD">
        <w:rPr>
          <w:sz w:val="22"/>
          <w:szCs w:val="22"/>
        </w:rPr>
        <w:t>Предложить инспектору ЧС Звёзднинского муниципального образования (Фёдоровой М.О.) составить график дежурства ответственных лиц из числа сотрудников Администрации Звёзднинского городского поселения до отмены режима «Чрезвычайная ситуация».</w:t>
      </w:r>
    </w:p>
    <w:p w:rsidR="00E160CD" w:rsidRPr="00E160CD" w:rsidRDefault="00E160CD" w:rsidP="00E160C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160CD">
        <w:rPr>
          <w:sz w:val="22"/>
          <w:szCs w:val="22"/>
        </w:rPr>
        <w:t>На жалобы, поступающие от населения, незамедлительно реагировать, при этом информировать МКУ «ЕДДС» УКМО, а также информировать об обстановке на месте МКУ «ЕДДС» УКМО и руководство УКМО.</w:t>
      </w:r>
    </w:p>
    <w:p w:rsidR="00E160CD" w:rsidRPr="00E160CD" w:rsidRDefault="00E160CD" w:rsidP="00E160C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160CD">
        <w:rPr>
          <w:sz w:val="22"/>
          <w:szCs w:val="22"/>
        </w:rPr>
        <w:t>МКУ «ЕДДС» УКМО (Гордеенко Д.А.) проводить контрольные донесения в ФКУ ЦУКС ГУ МЧС России по Иркутской области, об оперативной обстановке в Звёзднинском муниципальном образовании.</w:t>
      </w:r>
    </w:p>
    <w:p w:rsidR="00E160CD" w:rsidRPr="00E160CD" w:rsidRDefault="00E160CD" w:rsidP="00E160C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160CD">
        <w:rPr>
          <w:sz w:val="22"/>
          <w:szCs w:val="22"/>
        </w:rPr>
        <w:t>Комитету по управлению муниципальным имуществом УКМО (Марков С.Э.) организовать проведение ремонтных работ по установке опор линии электропередачи и решить вопрос с финансированием, т.к. линии электропередачи находятся в собственности КУМИ.</w:t>
      </w:r>
    </w:p>
    <w:p w:rsidR="00117FCB" w:rsidRPr="00E160CD" w:rsidRDefault="00117FCB" w:rsidP="00117FCB">
      <w:pPr>
        <w:pStyle w:val="paragraph"/>
        <w:numPr>
          <w:ilvl w:val="0"/>
          <w:numId w:val="3"/>
        </w:numPr>
        <w:jc w:val="both"/>
        <w:textAlignment w:val="baseline"/>
        <w:rPr>
          <w:rStyle w:val="normaltextrun1"/>
          <w:sz w:val="22"/>
          <w:szCs w:val="22"/>
        </w:rPr>
      </w:pPr>
      <w:r w:rsidRPr="00E160CD">
        <w:rPr>
          <w:rStyle w:val="normaltextrun1"/>
          <w:sz w:val="22"/>
          <w:szCs w:val="22"/>
        </w:rPr>
        <w:t xml:space="preserve">Обнародовать данное постановление на официальном сайте Администрации Звёзднинского городского поселения </w:t>
      </w:r>
      <w:hyperlink r:id="rId5" w:history="1">
        <w:r w:rsidRPr="00E160CD">
          <w:rPr>
            <w:rStyle w:val="a6"/>
            <w:sz w:val="22"/>
            <w:szCs w:val="22"/>
            <w:lang w:val="en-US"/>
          </w:rPr>
          <w:t>www</w:t>
        </w:r>
        <w:r w:rsidRPr="00E160CD">
          <w:rPr>
            <w:rStyle w:val="a6"/>
            <w:sz w:val="22"/>
            <w:szCs w:val="22"/>
          </w:rPr>
          <w:t>.Звёздный-</w:t>
        </w:r>
        <w:proofErr w:type="spellStart"/>
        <w:r w:rsidRPr="00E160CD">
          <w:rPr>
            <w:rStyle w:val="a6"/>
            <w:sz w:val="22"/>
            <w:szCs w:val="22"/>
          </w:rPr>
          <w:t>адм.рф</w:t>
        </w:r>
        <w:proofErr w:type="spellEnd"/>
      </w:hyperlink>
      <w:r w:rsidRPr="00E160CD">
        <w:rPr>
          <w:rStyle w:val="normaltextrun1"/>
          <w:sz w:val="22"/>
          <w:szCs w:val="22"/>
        </w:rPr>
        <w:t>.;</w:t>
      </w:r>
    </w:p>
    <w:p w:rsidR="00117FCB" w:rsidRPr="00E160CD" w:rsidRDefault="00117FCB" w:rsidP="00117FCB">
      <w:pPr>
        <w:pStyle w:val="paragraph"/>
        <w:numPr>
          <w:ilvl w:val="0"/>
          <w:numId w:val="3"/>
        </w:numPr>
        <w:jc w:val="both"/>
        <w:textAlignment w:val="baseline"/>
        <w:rPr>
          <w:sz w:val="22"/>
          <w:szCs w:val="22"/>
        </w:rPr>
      </w:pPr>
      <w:r w:rsidRPr="00E160CD">
        <w:rPr>
          <w:rStyle w:val="normaltextrun1"/>
          <w:sz w:val="22"/>
          <w:szCs w:val="22"/>
        </w:rPr>
        <w:t>Контроль исполнения данного постановления оставляю за собой.</w:t>
      </w:r>
    </w:p>
    <w:p w:rsidR="00A85123" w:rsidRPr="00C32F76" w:rsidRDefault="00A85123" w:rsidP="00E160CD">
      <w:pPr>
        <w:jc w:val="both"/>
        <w:rPr>
          <w:sz w:val="24"/>
        </w:rPr>
      </w:pPr>
    </w:p>
    <w:p w:rsidR="00C56C17" w:rsidRDefault="00C56C17" w:rsidP="00C56C17">
      <w:pPr>
        <w:jc w:val="both"/>
        <w:rPr>
          <w:sz w:val="24"/>
        </w:rPr>
      </w:pPr>
      <w:r>
        <w:rPr>
          <w:sz w:val="24"/>
        </w:rPr>
        <w:t xml:space="preserve"> Глава Звёзднинского городского                                                                   Н.М. Замулко</w:t>
      </w:r>
    </w:p>
    <w:p w:rsidR="007211EF" w:rsidRPr="00E160CD" w:rsidRDefault="00C56C17" w:rsidP="00E160CD">
      <w:pPr>
        <w:jc w:val="both"/>
        <w:rPr>
          <w:sz w:val="24"/>
        </w:rPr>
      </w:pPr>
      <w:r>
        <w:rPr>
          <w:sz w:val="24"/>
        </w:rPr>
        <w:t xml:space="preserve"> поселения                                           </w:t>
      </w:r>
      <w:r w:rsidR="00E160CD">
        <w:rPr>
          <w:sz w:val="24"/>
        </w:rPr>
        <w:t xml:space="preserve">                               </w:t>
      </w:r>
      <w:bookmarkStart w:id="0" w:name="_GoBack"/>
      <w:bookmarkEnd w:id="0"/>
    </w:p>
    <w:sectPr w:rsidR="007211EF" w:rsidRPr="00E1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577661"/>
    <w:multiLevelType w:val="hybridMultilevel"/>
    <w:tmpl w:val="EB5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A66FA"/>
    <w:multiLevelType w:val="hybridMultilevel"/>
    <w:tmpl w:val="4080C1C0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117FCB"/>
    <w:rsid w:val="00483F76"/>
    <w:rsid w:val="00550EE7"/>
    <w:rsid w:val="007211EF"/>
    <w:rsid w:val="007B5369"/>
    <w:rsid w:val="009163DA"/>
    <w:rsid w:val="00977364"/>
    <w:rsid w:val="009C7F8F"/>
    <w:rsid w:val="00A85123"/>
    <w:rsid w:val="00C56C17"/>
    <w:rsid w:val="00CB3318"/>
    <w:rsid w:val="00D548B0"/>
    <w:rsid w:val="00E160CD"/>
    <w:rsid w:val="00E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B79C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2019-07-26T06:09:00Z</cp:lastPrinted>
  <dcterms:created xsi:type="dcterms:W3CDTF">2019-07-26T06:09:00Z</dcterms:created>
  <dcterms:modified xsi:type="dcterms:W3CDTF">2019-07-26T06:09:00Z</dcterms:modified>
</cp:coreProperties>
</file>